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B77" w:rsidRPr="000E0B77" w:rsidRDefault="000E0B77" w:rsidP="000E0B77">
      <w:pPr>
        <w:rPr>
          <w:b/>
          <w:sz w:val="24"/>
          <w:szCs w:val="24"/>
        </w:rPr>
      </w:pPr>
      <w:r w:rsidRPr="000E0B77">
        <w:rPr>
          <w:b/>
          <w:sz w:val="24"/>
          <w:szCs w:val="24"/>
        </w:rPr>
        <w:t xml:space="preserve">Year </w:t>
      </w:r>
      <w:proofErr w:type="gramStart"/>
      <w:r w:rsidRPr="000E0B77">
        <w:rPr>
          <w:b/>
          <w:sz w:val="24"/>
          <w:szCs w:val="24"/>
        </w:rPr>
        <w:t>A</w:t>
      </w:r>
      <w:proofErr w:type="gramEnd"/>
      <w:r w:rsidRPr="000E0B77">
        <w:rPr>
          <w:b/>
          <w:sz w:val="24"/>
          <w:szCs w:val="24"/>
        </w:rPr>
        <w:t>, Palm/Passion Sunday</w:t>
      </w:r>
    </w:p>
    <w:p w:rsidR="000E0B77" w:rsidRPr="000E0B77" w:rsidRDefault="000E0B77" w:rsidP="000E0B77">
      <w:pPr>
        <w:rPr>
          <w:b/>
          <w:sz w:val="24"/>
          <w:szCs w:val="24"/>
        </w:rPr>
      </w:pPr>
      <w:r w:rsidRPr="000E0B77">
        <w:rPr>
          <w:b/>
          <w:sz w:val="24"/>
          <w:szCs w:val="24"/>
        </w:rPr>
        <w:t>April 13</w:t>
      </w:r>
      <w:r w:rsidRPr="000E0B77">
        <w:rPr>
          <w:b/>
          <w:sz w:val="24"/>
          <w:szCs w:val="24"/>
          <w:vertAlign w:val="superscript"/>
        </w:rPr>
        <w:t>th</w:t>
      </w:r>
      <w:r w:rsidRPr="000E0B77">
        <w:rPr>
          <w:b/>
          <w:sz w:val="24"/>
          <w:szCs w:val="24"/>
        </w:rPr>
        <w:t>, 2014</w:t>
      </w:r>
    </w:p>
    <w:p w:rsidR="000E0B77" w:rsidRPr="000E0B77" w:rsidRDefault="000E0B77" w:rsidP="000E0B77">
      <w:pPr>
        <w:rPr>
          <w:b/>
          <w:sz w:val="24"/>
          <w:szCs w:val="24"/>
        </w:rPr>
      </w:pPr>
      <w:r w:rsidRPr="000E0B77">
        <w:rPr>
          <w:b/>
          <w:sz w:val="24"/>
          <w:szCs w:val="24"/>
        </w:rPr>
        <w:t>Matthew 26:14-27:66</w:t>
      </w:r>
    </w:p>
    <w:p w:rsidR="005C5C15" w:rsidRPr="000E0B77" w:rsidRDefault="005F18B0" w:rsidP="005F18B0">
      <w:pPr>
        <w:jc w:val="center"/>
        <w:rPr>
          <w:rFonts w:asciiTheme="majorHAnsi" w:hAnsiTheme="majorHAnsi"/>
          <w:b/>
          <w:sz w:val="24"/>
          <w:szCs w:val="24"/>
        </w:rPr>
      </w:pPr>
      <w:r w:rsidRPr="000E0B77">
        <w:rPr>
          <w:rFonts w:asciiTheme="majorHAnsi" w:hAnsiTheme="majorHAnsi"/>
          <w:b/>
          <w:sz w:val="24"/>
          <w:szCs w:val="24"/>
        </w:rPr>
        <w:t>Friend, Do What You Are Here to Do</w:t>
      </w:r>
    </w:p>
    <w:p w:rsidR="005F18B0" w:rsidRPr="000E0B77" w:rsidRDefault="005F18B0" w:rsidP="000A38F2">
      <w:pPr>
        <w:rPr>
          <w:sz w:val="24"/>
          <w:szCs w:val="24"/>
        </w:rPr>
      </w:pPr>
      <w:r w:rsidRPr="000E0B77">
        <w:rPr>
          <w:sz w:val="24"/>
          <w:szCs w:val="24"/>
        </w:rPr>
        <w:t>Almost every time I read the story</w:t>
      </w:r>
      <w:r w:rsidR="0014081E">
        <w:rPr>
          <w:sz w:val="24"/>
          <w:szCs w:val="24"/>
        </w:rPr>
        <w:t xml:space="preserve"> or hear it</w:t>
      </w:r>
      <w:r w:rsidRPr="000E0B77">
        <w:rPr>
          <w:sz w:val="24"/>
          <w:szCs w:val="24"/>
        </w:rPr>
        <w:t xml:space="preserve"> something different</w:t>
      </w:r>
      <w:r w:rsidR="008E645A">
        <w:rPr>
          <w:sz w:val="24"/>
          <w:szCs w:val="24"/>
        </w:rPr>
        <w:t xml:space="preserve"> </w:t>
      </w:r>
      <w:r w:rsidR="00F528C1">
        <w:rPr>
          <w:sz w:val="24"/>
          <w:szCs w:val="24"/>
        </w:rPr>
        <w:t>j</w:t>
      </w:r>
      <w:r w:rsidR="008E645A">
        <w:rPr>
          <w:sz w:val="24"/>
          <w:szCs w:val="24"/>
        </w:rPr>
        <w:t>umps out at me</w:t>
      </w:r>
      <w:r w:rsidRPr="000E0B77">
        <w:rPr>
          <w:sz w:val="24"/>
          <w:szCs w:val="24"/>
        </w:rPr>
        <w:t xml:space="preserve">.  This time it was Judas who attracted my attention.  </w:t>
      </w:r>
    </w:p>
    <w:p w:rsidR="005F18B0" w:rsidRPr="000E0B77" w:rsidRDefault="005F18B0" w:rsidP="000A38F2">
      <w:pPr>
        <w:rPr>
          <w:sz w:val="24"/>
          <w:szCs w:val="24"/>
        </w:rPr>
      </w:pPr>
      <w:r w:rsidRPr="000E0B77">
        <w:rPr>
          <w:sz w:val="24"/>
          <w:szCs w:val="24"/>
        </w:rPr>
        <w:t>Jesus tells his disciples, “Truly I tell you, one of you will betray me.”  The disciples become distressed and say “surely not me.”</w:t>
      </w:r>
    </w:p>
    <w:p w:rsidR="005F18B0" w:rsidRPr="000E0B77" w:rsidRDefault="005F18B0" w:rsidP="000A38F2">
      <w:pPr>
        <w:rPr>
          <w:sz w:val="24"/>
          <w:szCs w:val="24"/>
        </w:rPr>
      </w:pPr>
      <w:r w:rsidRPr="000E0B77">
        <w:rPr>
          <w:sz w:val="24"/>
          <w:szCs w:val="24"/>
        </w:rPr>
        <w:t>Jesus replies, “The one who has dipped his hand into the bowl with me will betray me.  The Son of Man goes as it is written of him, but woe to that one by whom the Son of Man is betrayed!  It would have been better for that one not to have been born.”</w:t>
      </w:r>
    </w:p>
    <w:p w:rsidR="005F18B0" w:rsidRPr="000E0B77" w:rsidRDefault="005F18B0" w:rsidP="000A38F2">
      <w:pPr>
        <w:rPr>
          <w:sz w:val="24"/>
          <w:szCs w:val="24"/>
        </w:rPr>
      </w:pPr>
      <w:r w:rsidRPr="000E0B77">
        <w:rPr>
          <w:sz w:val="24"/>
          <w:szCs w:val="24"/>
        </w:rPr>
        <w:t xml:space="preserve">I have always thought of that </w:t>
      </w:r>
      <w:r w:rsidR="007627C8" w:rsidRPr="000E0B77">
        <w:rPr>
          <w:sz w:val="24"/>
          <w:szCs w:val="24"/>
        </w:rPr>
        <w:t>last statement as</w:t>
      </w:r>
      <w:r w:rsidRPr="000E0B77">
        <w:rPr>
          <w:sz w:val="24"/>
          <w:szCs w:val="24"/>
        </w:rPr>
        <w:t xml:space="preserve"> a condemning statement</w:t>
      </w:r>
      <w:r w:rsidR="007627C8" w:rsidRPr="000E0B77">
        <w:rPr>
          <w:sz w:val="24"/>
          <w:szCs w:val="24"/>
        </w:rPr>
        <w:t xml:space="preserve"> toward Judas</w:t>
      </w:r>
      <w:r w:rsidRPr="000E0B77">
        <w:rPr>
          <w:sz w:val="24"/>
          <w:szCs w:val="24"/>
        </w:rPr>
        <w:t>.</w:t>
      </w:r>
      <w:r w:rsidR="0096169A" w:rsidRPr="000E0B77">
        <w:rPr>
          <w:sz w:val="24"/>
          <w:szCs w:val="24"/>
        </w:rPr>
        <w:t xml:space="preserve">  </w:t>
      </w:r>
      <w:r w:rsidR="00BA7A86">
        <w:rPr>
          <w:sz w:val="24"/>
          <w:szCs w:val="24"/>
        </w:rPr>
        <w:t xml:space="preserve">As the rock opera, </w:t>
      </w:r>
      <w:r w:rsidR="00BA7A86" w:rsidRPr="00BA7A86">
        <w:rPr>
          <w:sz w:val="24"/>
          <w:szCs w:val="24"/>
          <w:u w:val="single"/>
        </w:rPr>
        <w:t>Jesus Christ Superstar</w:t>
      </w:r>
      <w:r w:rsidR="00BA7A86">
        <w:rPr>
          <w:sz w:val="24"/>
          <w:szCs w:val="24"/>
          <w:u w:val="single"/>
        </w:rPr>
        <w:t xml:space="preserve"> </w:t>
      </w:r>
      <w:r w:rsidR="00BA7A86">
        <w:rPr>
          <w:sz w:val="24"/>
          <w:szCs w:val="24"/>
        </w:rPr>
        <w:t>says, “</w:t>
      </w:r>
      <w:proofErr w:type="gramStart"/>
      <w:r w:rsidR="00BA7A86">
        <w:rPr>
          <w:sz w:val="24"/>
          <w:szCs w:val="24"/>
        </w:rPr>
        <w:t>condemned</w:t>
      </w:r>
      <w:proofErr w:type="gramEnd"/>
      <w:r w:rsidR="00BA7A86">
        <w:rPr>
          <w:sz w:val="24"/>
          <w:szCs w:val="24"/>
        </w:rPr>
        <w:t xml:space="preserve"> for all times.”  </w:t>
      </w:r>
      <w:r w:rsidR="0096169A" w:rsidRPr="000E0B77">
        <w:rPr>
          <w:sz w:val="24"/>
          <w:szCs w:val="24"/>
        </w:rPr>
        <w:t xml:space="preserve">In my mind Jesus </w:t>
      </w:r>
      <w:r w:rsidR="00F15DD5">
        <w:rPr>
          <w:sz w:val="24"/>
          <w:szCs w:val="24"/>
        </w:rPr>
        <w:t xml:space="preserve">was </w:t>
      </w:r>
      <w:r w:rsidR="0096169A" w:rsidRPr="000E0B77">
        <w:rPr>
          <w:sz w:val="24"/>
          <w:szCs w:val="24"/>
        </w:rPr>
        <w:t xml:space="preserve">avenging himself on Judas for what Judas </w:t>
      </w:r>
      <w:r w:rsidR="008E645A">
        <w:rPr>
          <w:sz w:val="24"/>
          <w:szCs w:val="24"/>
        </w:rPr>
        <w:t>was going to do</w:t>
      </w:r>
      <w:r w:rsidR="0096169A" w:rsidRPr="000E0B77">
        <w:rPr>
          <w:sz w:val="24"/>
          <w:szCs w:val="24"/>
        </w:rPr>
        <w:t xml:space="preserve">.  “You will get yours Judas, it would be better if you had never lived.”  But is that something Jesus would say?  </w:t>
      </w:r>
    </w:p>
    <w:p w:rsidR="0096169A" w:rsidRPr="000E0B77" w:rsidRDefault="0096169A" w:rsidP="000A38F2">
      <w:pPr>
        <w:rPr>
          <w:sz w:val="24"/>
          <w:szCs w:val="24"/>
        </w:rPr>
      </w:pPr>
      <w:r w:rsidRPr="000E0B77">
        <w:rPr>
          <w:sz w:val="24"/>
          <w:szCs w:val="24"/>
        </w:rPr>
        <w:t>Could this be read empathically with an awareness of how Judas will soon feel when he realizes what he has done?  Within hours Judas wishes he had never been born and takes his own life, punishing himself for the murder he feels he has committed.</w:t>
      </w:r>
    </w:p>
    <w:p w:rsidR="004F6D19" w:rsidRPr="000E0B77" w:rsidRDefault="0096169A" w:rsidP="000A38F2">
      <w:pPr>
        <w:rPr>
          <w:sz w:val="24"/>
          <w:szCs w:val="24"/>
        </w:rPr>
      </w:pPr>
      <w:r w:rsidRPr="000E0B77">
        <w:rPr>
          <w:sz w:val="24"/>
          <w:szCs w:val="24"/>
        </w:rPr>
        <w:t xml:space="preserve">Did you notice that when </w:t>
      </w:r>
      <w:r w:rsidR="004A60A0" w:rsidRPr="000E0B77">
        <w:rPr>
          <w:sz w:val="24"/>
          <w:szCs w:val="24"/>
        </w:rPr>
        <w:t>Judas says “Surely not I, Rabbi?”  Jesus doesn’t embarrass him or expose him to his peers.  He simply replies, “You said so</w:t>
      </w:r>
      <w:r w:rsidR="008E645A">
        <w:rPr>
          <w:sz w:val="24"/>
          <w:szCs w:val="24"/>
        </w:rPr>
        <w:t>;</w:t>
      </w:r>
      <w:r w:rsidR="004A60A0" w:rsidRPr="000E0B77">
        <w:rPr>
          <w:sz w:val="24"/>
          <w:szCs w:val="24"/>
        </w:rPr>
        <w:t xml:space="preserve">” a way of saying “you have said you would not betray me.”  </w:t>
      </w:r>
      <w:r w:rsidR="0014081E">
        <w:rPr>
          <w:sz w:val="24"/>
          <w:szCs w:val="24"/>
        </w:rPr>
        <w:t xml:space="preserve">Jesus points no finger.  </w:t>
      </w:r>
      <w:r w:rsidR="004A60A0" w:rsidRPr="000E0B77">
        <w:rPr>
          <w:sz w:val="24"/>
          <w:szCs w:val="24"/>
        </w:rPr>
        <w:t xml:space="preserve">Jesus makes no judgment on him and immediately serves all of his disciples, including Judas, bread that he blesses and brakes. </w:t>
      </w:r>
      <w:r w:rsidR="008E645A">
        <w:rPr>
          <w:sz w:val="24"/>
          <w:szCs w:val="24"/>
        </w:rPr>
        <w:t xml:space="preserve"> </w:t>
      </w:r>
    </w:p>
    <w:p w:rsidR="004F6D19" w:rsidRPr="000E0B77" w:rsidRDefault="004A60A0" w:rsidP="000A38F2">
      <w:pPr>
        <w:rPr>
          <w:sz w:val="24"/>
          <w:szCs w:val="24"/>
        </w:rPr>
      </w:pPr>
      <w:r w:rsidRPr="000E0B77">
        <w:rPr>
          <w:sz w:val="24"/>
          <w:szCs w:val="24"/>
        </w:rPr>
        <w:t xml:space="preserve">Knowing full well what he is doing, he gives Judas a piece of his body broken for all.  “Then he took a cup, and after giving thanks he gave it to them, saying, ‘Drink from it, all of you; for this is my blood of the covenant, which is poured out for many for the forgiveness of sins.’”  Judas was there and he drank it with the rest.    He too is forgiven.  Does not the text say, </w:t>
      </w:r>
      <w:r w:rsidR="004F6D19" w:rsidRPr="000E0B77">
        <w:rPr>
          <w:sz w:val="24"/>
          <w:szCs w:val="24"/>
        </w:rPr>
        <w:t xml:space="preserve">“Drink from it, all of you.”  Even Judas is asked to drink it so that he too is counted </w:t>
      </w:r>
      <w:r w:rsidR="009324D4">
        <w:rPr>
          <w:sz w:val="24"/>
          <w:szCs w:val="24"/>
        </w:rPr>
        <w:t>a</w:t>
      </w:r>
      <w:r w:rsidR="004F6D19" w:rsidRPr="000E0B77">
        <w:rPr>
          <w:sz w:val="24"/>
          <w:szCs w:val="24"/>
        </w:rPr>
        <w:t>s part of the covenant</w:t>
      </w:r>
      <w:r w:rsidR="0014081E">
        <w:rPr>
          <w:sz w:val="24"/>
          <w:szCs w:val="24"/>
        </w:rPr>
        <w:t>/body</w:t>
      </w:r>
      <w:r w:rsidR="004F6D19" w:rsidRPr="000E0B77">
        <w:rPr>
          <w:sz w:val="24"/>
          <w:szCs w:val="24"/>
        </w:rPr>
        <w:t xml:space="preserve">. </w:t>
      </w:r>
    </w:p>
    <w:p w:rsidR="004F6D19" w:rsidRPr="000E0B77" w:rsidRDefault="004F6D19" w:rsidP="000A38F2">
      <w:pPr>
        <w:rPr>
          <w:sz w:val="24"/>
          <w:szCs w:val="24"/>
        </w:rPr>
      </w:pPr>
      <w:r w:rsidRPr="000E0B77">
        <w:rPr>
          <w:sz w:val="24"/>
          <w:szCs w:val="24"/>
        </w:rPr>
        <w:t xml:space="preserve">I have always assumed Judas was condemned.  He was not!  He was included.  My assumption reveals more about my heart than about how Jesus viewed Judas.  </w:t>
      </w:r>
    </w:p>
    <w:p w:rsidR="0096169A" w:rsidRPr="000E0B77" w:rsidRDefault="004F6D19" w:rsidP="000A38F2">
      <w:pPr>
        <w:rPr>
          <w:sz w:val="24"/>
          <w:szCs w:val="24"/>
        </w:rPr>
      </w:pPr>
      <w:r w:rsidRPr="000E0B77">
        <w:rPr>
          <w:sz w:val="24"/>
          <w:szCs w:val="24"/>
        </w:rPr>
        <w:t xml:space="preserve">The next time we see Judas he is kissing Jesus in the middle of the torch-lite night with armed soldiers and police gathering around </w:t>
      </w:r>
      <w:r w:rsidR="008E645A">
        <w:rPr>
          <w:sz w:val="24"/>
          <w:szCs w:val="24"/>
        </w:rPr>
        <w:t>them</w:t>
      </w:r>
      <w:r w:rsidRPr="000E0B77">
        <w:rPr>
          <w:sz w:val="24"/>
          <w:szCs w:val="24"/>
        </w:rPr>
        <w:t xml:space="preserve">. Do you remember what Jesus said?  “Friend, do what you are here to do.”  I had never noticed that before.  Jesus addresses him as “friend” and gives him permission to “do what you are here to do.”  </w:t>
      </w:r>
    </w:p>
    <w:p w:rsidR="00516BD1" w:rsidRPr="000E0B77" w:rsidRDefault="00516BD1" w:rsidP="000A38F2">
      <w:pPr>
        <w:rPr>
          <w:sz w:val="24"/>
          <w:szCs w:val="24"/>
        </w:rPr>
      </w:pPr>
      <w:r w:rsidRPr="000E0B77">
        <w:rPr>
          <w:sz w:val="24"/>
          <w:szCs w:val="24"/>
        </w:rPr>
        <w:t xml:space="preserve">The following morning finds Judas keenly tracking Jesus’ activities and the progress of the trial.  Peter has denied Jesus three times and the cock has crowed.  They have bound Jesus, led him away and handed him over to Pilate. </w:t>
      </w:r>
      <w:r w:rsidR="000E0B77" w:rsidRPr="000E0B77">
        <w:rPr>
          <w:sz w:val="24"/>
          <w:szCs w:val="24"/>
        </w:rPr>
        <w:t xml:space="preserve"> We pick up again with Judas. </w:t>
      </w:r>
      <w:r w:rsidRPr="000E0B77">
        <w:rPr>
          <w:sz w:val="24"/>
          <w:szCs w:val="24"/>
        </w:rPr>
        <w:t xml:space="preserve"> “When Judas, his betrayer (again no accusation, just description) </w:t>
      </w:r>
      <w:r w:rsidR="003E4341" w:rsidRPr="000E0B77">
        <w:rPr>
          <w:sz w:val="24"/>
          <w:szCs w:val="24"/>
        </w:rPr>
        <w:t>– When Judas his betrayer, saw that Jesus was condemned, he repented.”  He changed his mind about what he had done and he wanted to take it all back but it was too late.  Have you ever been in Judas’ place; you have done something that you wish you could undo?  Maybe if you give those 30 pieces of silver back</w:t>
      </w:r>
      <w:r w:rsidR="0014081E">
        <w:rPr>
          <w:sz w:val="24"/>
          <w:szCs w:val="24"/>
        </w:rPr>
        <w:t>,</w:t>
      </w:r>
      <w:r w:rsidR="003E4341" w:rsidRPr="000E0B77">
        <w:rPr>
          <w:sz w:val="24"/>
          <w:szCs w:val="24"/>
        </w:rPr>
        <w:t xml:space="preserve"> the cloak will spin backwards and it won’t have happened.   Most of us can remember things we have done that we later regret.  </w:t>
      </w:r>
    </w:p>
    <w:p w:rsidR="003E4341" w:rsidRPr="000E0B77" w:rsidRDefault="003E4341" w:rsidP="000A38F2">
      <w:pPr>
        <w:rPr>
          <w:sz w:val="24"/>
          <w:szCs w:val="24"/>
        </w:rPr>
      </w:pPr>
      <w:r w:rsidRPr="000E0B77">
        <w:rPr>
          <w:sz w:val="24"/>
          <w:szCs w:val="24"/>
        </w:rPr>
        <w:t>Judas again goes to those who financed him and cries, “I have sinned by betraying innocent blood.”  But they say, “What is that to us.”  We don’t care about your dilemma of conscience.  We got what we want.  They don’t car</w:t>
      </w:r>
      <w:r w:rsidR="00873362" w:rsidRPr="000E0B77">
        <w:rPr>
          <w:sz w:val="24"/>
          <w:szCs w:val="24"/>
        </w:rPr>
        <w:t>e about Judas.  They just use him and discard him.</w:t>
      </w:r>
    </w:p>
    <w:p w:rsidR="00873362" w:rsidRPr="000E0B77" w:rsidRDefault="00873362" w:rsidP="000A38F2">
      <w:pPr>
        <w:rPr>
          <w:sz w:val="24"/>
          <w:szCs w:val="24"/>
        </w:rPr>
      </w:pPr>
      <w:r w:rsidRPr="000E0B77">
        <w:rPr>
          <w:sz w:val="24"/>
          <w:szCs w:val="24"/>
        </w:rPr>
        <w:t>“Throwing down the pieces of silver in the temple, Judas departed; and he went and hanged himself.”  He acts before he knows the whole story.  He cannot realize the significance of Jesus offering him the bread and the wine of the night before.  He does not know that he has already been forgiven and that the broken bread</w:t>
      </w:r>
      <w:r w:rsidR="008E645A">
        <w:rPr>
          <w:sz w:val="24"/>
          <w:szCs w:val="24"/>
        </w:rPr>
        <w:t>,</w:t>
      </w:r>
      <w:r w:rsidRPr="000E0B77">
        <w:rPr>
          <w:sz w:val="24"/>
          <w:szCs w:val="24"/>
        </w:rPr>
        <w:t xml:space="preserve"> represent</w:t>
      </w:r>
      <w:r w:rsidR="008E645A">
        <w:rPr>
          <w:sz w:val="24"/>
          <w:szCs w:val="24"/>
        </w:rPr>
        <w:t>s</w:t>
      </w:r>
      <w:r w:rsidRPr="000E0B77">
        <w:rPr>
          <w:sz w:val="24"/>
          <w:szCs w:val="24"/>
        </w:rPr>
        <w:t xml:space="preserve"> </w:t>
      </w:r>
      <w:r w:rsidR="00130CBB">
        <w:rPr>
          <w:sz w:val="24"/>
          <w:szCs w:val="24"/>
        </w:rPr>
        <w:t>Jesus’</w:t>
      </w:r>
      <w:r w:rsidR="008E645A">
        <w:rPr>
          <w:sz w:val="24"/>
          <w:szCs w:val="24"/>
        </w:rPr>
        <w:t xml:space="preserve"> soon to be broken body, </w:t>
      </w:r>
      <w:r w:rsidRPr="000E0B77">
        <w:rPr>
          <w:sz w:val="24"/>
          <w:szCs w:val="24"/>
        </w:rPr>
        <w:t xml:space="preserve">the </w:t>
      </w:r>
      <w:r w:rsidR="008E645A">
        <w:rPr>
          <w:sz w:val="24"/>
          <w:szCs w:val="24"/>
        </w:rPr>
        <w:t xml:space="preserve">result </w:t>
      </w:r>
      <w:r w:rsidRPr="000E0B77">
        <w:rPr>
          <w:sz w:val="24"/>
          <w:szCs w:val="24"/>
        </w:rPr>
        <w:t xml:space="preserve">of </w:t>
      </w:r>
      <w:r w:rsidR="008E645A">
        <w:rPr>
          <w:sz w:val="24"/>
          <w:szCs w:val="24"/>
        </w:rPr>
        <w:t>Judas’ betrayal</w:t>
      </w:r>
      <w:r w:rsidRPr="000E0B77">
        <w:rPr>
          <w:sz w:val="24"/>
          <w:szCs w:val="24"/>
        </w:rPr>
        <w:t xml:space="preserve"> fed back to him as forgiveness.  </w:t>
      </w:r>
    </w:p>
    <w:p w:rsidR="00873362" w:rsidRPr="000E0B77" w:rsidRDefault="00873362" w:rsidP="000A38F2">
      <w:pPr>
        <w:rPr>
          <w:sz w:val="24"/>
          <w:szCs w:val="24"/>
        </w:rPr>
      </w:pPr>
      <w:r w:rsidRPr="000E0B77">
        <w:rPr>
          <w:sz w:val="24"/>
          <w:szCs w:val="24"/>
        </w:rPr>
        <w:t>This is why Jesus said “woe to that one by whom the Son of Man is betrayed.  It would have been better for that one not to have been born.”  Jesus is identifying with how Judas will feel when the significance of what he has done dawns on him.</w:t>
      </w:r>
    </w:p>
    <w:p w:rsidR="00EC6478" w:rsidRPr="000E0B77" w:rsidRDefault="00EC6478" w:rsidP="000A38F2">
      <w:pPr>
        <w:rPr>
          <w:sz w:val="24"/>
          <w:szCs w:val="24"/>
        </w:rPr>
      </w:pPr>
      <w:r w:rsidRPr="000E0B77">
        <w:rPr>
          <w:sz w:val="24"/>
          <w:szCs w:val="24"/>
        </w:rPr>
        <w:t>The officials gathered the scattered coin but said it was now bloody and could not enter the purity of the temple treasury.  The religious leaders talked about it and decided to use the money to b</w:t>
      </w:r>
      <w:r w:rsidR="001457C8">
        <w:rPr>
          <w:sz w:val="24"/>
          <w:szCs w:val="24"/>
        </w:rPr>
        <w:t>u</w:t>
      </w:r>
      <w:r w:rsidRPr="000E0B77">
        <w:rPr>
          <w:sz w:val="24"/>
          <w:szCs w:val="24"/>
        </w:rPr>
        <w:t>y the potter’s field as a place to bury foreigners.  The</w:t>
      </w:r>
      <w:r w:rsidR="0014081E">
        <w:rPr>
          <w:sz w:val="24"/>
          <w:szCs w:val="24"/>
        </w:rPr>
        <w:t>y</w:t>
      </w:r>
      <w:r w:rsidRPr="000E0B77">
        <w:rPr>
          <w:sz w:val="24"/>
          <w:szCs w:val="24"/>
        </w:rPr>
        <w:t xml:space="preserve"> used the money to buy a place in which to bury strangers, aliens, those outside their understanding of who God loves.  Can you think of anything closer to the heart of Jesus?  Even the thirty silver coins are redeemed.</w:t>
      </w:r>
    </w:p>
    <w:p w:rsidR="00EC6478" w:rsidRPr="000E0B77" w:rsidRDefault="00EC6478" w:rsidP="000A38F2">
      <w:pPr>
        <w:rPr>
          <w:sz w:val="24"/>
          <w:szCs w:val="24"/>
        </w:rPr>
      </w:pPr>
      <w:r w:rsidRPr="000E0B77">
        <w:rPr>
          <w:sz w:val="24"/>
          <w:szCs w:val="24"/>
        </w:rPr>
        <w:t xml:space="preserve">Judas has already received communion and taken into himself the forgiving body and blood of Jesus.  It is in his body when he hangs from the tree and it is as effective there as for the other disciples who </w:t>
      </w:r>
      <w:r w:rsidR="000E0B77" w:rsidRPr="000E0B77">
        <w:rPr>
          <w:sz w:val="24"/>
          <w:szCs w:val="24"/>
        </w:rPr>
        <w:t xml:space="preserve">betrayed Jesus and ran.  </w:t>
      </w:r>
      <w:r w:rsidR="00BA7A86">
        <w:rPr>
          <w:sz w:val="24"/>
          <w:szCs w:val="24"/>
        </w:rPr>
        <w:t xml:space="preserve">Could it be that Judas is a stand-in for the whole human species?  </w:t>
      </w:r>
      <w:r w:rsidR="000E0B77" w:rsidRPr="000E0B77">
        <w:rPr>
          <w:sz w:val="24"/>
          <w:szCs w:val="24"/>
        </w:rPr>
        <w:t>Had not Jesus said, “Friend, do what you are here to do.”  Amen.</w:t>
      </w:r>
    </w:p>
    <w:sectPr w:rsidR="00EC6478" w:rsidRPr="000E0B7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D86" w:rsidRDefault="00E52D86" w:rsidP="000E0B77">
      <w:pPr>
        <w:spacing w:after="0" w:line="240" w:lineRule="auto"/>
      </w:pPr>
      <w:r>
        <w:separator/>
      </w:r>
    </w:p>
  </w:endnote>
  <w:endnote w:type="continuationSeparator" w:id="0">
    <w:p w:rsidR="00E52D86" w:rsidRDefault="00E52D86" w:rsidP="000E0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642109"/>
      <w:docPartObj>
        <w:docPartGallery w:val="Page Numbers (Bottom of Page)"/>
        <w:docPartUnique/>
      </w:docPartObj>
    </w:sdtPr>
    <w:sdtEndPr/>
    <w:sdtContent>
      <w:sdt>
        <w:sdtPr>
          <w:id w:val="-1669238322"/>
          <w:docPartObj>
            <w:docPartGallery w:val="Page Numbers (Top of Page)"/>
            <w:docPartUnique/>
          </w:docPartObj>
        </w:sdtPr>
        <w:sdtEndPr/>
        <w:sdtContent>
          <w:p w:rsidR="000E0B77" w:rsidRDefault="000E0B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F497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4974">
              <w:rPr>
                <w:b/>
                <w:bCs/>
                <w:noProof/>
              </w:rPr>
              <w:t>2</w:t>
            </w:r>
            <w:r>
              <w:rPr>
                <w:b/>
                <w:bCs/>
                <w:sz w:val="24"/>
                <w:szCs w:val="24"/>
              </w:rPr>
              <w:fldChar w:fldCharType="end"/>
            </w:r>
          </w:p>
        </w:sdtContent>
      </w:sdt>
    </w:sdtContent>
  </w:sdt>
  <w:p w:rsidR="000E0B77" w:rsidRDefault="000E0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D86" w:rsidRDefault="00E52D86" w:rsidP="000E0B77">
      <w:pPr>
        <w:spacing w:after="0" w:line="240" w:lineRule="auto"/>
      </w:pPr>
      <w:r>
        <w:separator/>
      </w:r>
    </w:p>
  </w:footnote>
  <w:footnote w:type="continuationSeparator" w:id="0">
    <w:p w:rsidR="00E52D86" w:rsidRDefault="00E52D86" w:rsidP="000E0B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8B0"/>
    <w:rsid w:val="000A38F2"/>
    <w:rsid w:val="000E0B77"/>
    <w:rsid w:val="00130CBB"/>
    <w:rsid w:val="0014081E"/>
    <w:rsid w:val="001457C8"/>
    <w:rsid w:val="001971A9"/>
    <w:rsid w:val="003E4341"/>
    <w:rsid w:val="004A60A0"/>
    <w:rsid w:val="004F4974"/>
    <w:rsid w:val="004F6D19"/>
    <w:rsid w:val="00516BD1"/>
    <w:rsid w:val="005C5C15"/>
    <w:rsid w:val="005F18B0"/>
    <w:rsid w:val="007627C8"/>
    <w:rsid w:val="00873362"/>
    <w:rsid w:val="008E645A"/>
    <w:rsid w:val="009324D4"/>
    <w:rsid w:val="0096169A"/>
    <w:rsid w:val="00A32C76"/>
    <w:rsid w:val="00B33432"/>
    <w:rsid w:val="00BA7A86"/>
    <w:rsid w:val="00DD674F"/>
    <w:rsid w:val="00E52D86"/>
    <w:rsid w:val="00EC6478"/>
    <w:rsid w:val="00F15DD5"/>
    <w:rsid w:val="00F528C1"/>
    <w:rsid w:val="00FC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77"/>
  </w:style>
  <w:style w:type="paragraph" w:styleId="Footer">
    <w:name w:val="footer"/>
    <w:basedOn w:val="Normal"/>
    <w:link w:val="FooterChar"/>
    <w:uiPriority w:val="99"/>
    <w:unhideWhenUsed/>
    <w:rsid w:val="000E0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77"/>
  </w:style>
  <w:style w:type="paragraph" w:styleId="Footer">
    <w:name w:val="footer"/>
    <w:basedOn w:val="Normal"/>
    <w:link w:val="FooterChar"/>
    <w:uiPriority w:val="99"/>
    <w:unhideWhenUsed/>
    <w:rsid w:val="000E0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69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1</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10</cp:revision>
  <cp:lastPrinted>2014-04-15T18:25:00Z</cp:lastPrinted>
  <dcterms:created xsi:type="dcterms:W3CDTF">2014-04-12T19:39:00Z</dcterms:created>
  <dcterms:modified xsi:type="dcterms:W3CDTF">2014-04-15T18:35:00Z</dcterms:modified>
</cp:coreProperties>
</file>