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0C6" w:rsidRDefault="009E00C6" w:rsidP="00A42F76">
      <w:pPr>
        <w:spacing w:after="0"/>
        <w:rPr>
          <w:b/>
          <w:sz w:val="24"/>
          <w:szCs w:val="24"/>
        </w:rPr>
      </w:pPr>
      <w:r>
        <w:rPr>
          <w:b/>
          <w:sz w:val="24"/>
          <w:szCs w:val="24"/>
        </w:rPr>
        <w:t xml:space="preserve">Year B, </w:t>
      </w:r>
      <w:r w:rsidR="00F43EB4">
        <w:rPr>
          <w:b/>
          <w:sz w:val="24"/>
          <w:szCs w:val="24"/>
        </w:rPr>
        <w:t>Epiphany Sunday</w:t>
      </w:r>
    </w:p>
    <w:p w:rsidR="00F43EB4" w:rsidRDefault="00F43EB4" w:rsidP="00A42F76">
      <w:pPr>
        <w:spacing w:after="0"/>
        <w:rPr>
          <w:b/>
          <w:sz w:val="24"/>
          <w:szCs w:val="24"/>
        </w:rPr>
      </w:pPr>
      <w:r>
        <w:rPr>
          <w:b/>
          <w:sz w:val="24"/>
          <w:szCs w:val="24"/>
        </w:rPr>
        <w:t>January 4</w:t>
      </w:r>
      <w:r w:rsidRPr="00F43EB4">
        <w:rPr>
          <w:b/>
          <w:sz w:val="24"/>
          <w:szCs w:val="24"/>
          <w:vertAlign w:val="superscript"/>
        </w:rPr>
        <w:t>th</w:t>
      </w:r>
      <w:r>
        <w:rPr>
          <w:b/>
          <w:sz w:val="24"/>
          <w:szCs w:val="24"/>
        </w:rPr>
        <w:t>, 2015</w:t>
      </w:r>
    </w:p>
    <w:p w:rsidR="00F43EB4" w:rsidRDefault="00F43EB4" w:rsidP="00A42F76">
      <w:pPr>
        <w:spacing w:after="0"/>
        <w:rPr>
          <w:b/>
          <w:sz w:val="24"/>
          <w:szCs w:val="24"/>
        </w:rPr>
      </w:pPr>
      <w:r>
        <w:rPr>
          <w:b/>
          <w:sz w:val="24"/>
          <w:szCs w:val="24"/>
        </w:rPr>
        <w:t xml:space="preserve">Put together by Tom Truby with thanks to Adam </w:t>
      </w:r>
      <w:proofErr w:type="spellStart"/>
      <w:r>
        <w:rPr>
          <w:b/>
          <w:sz w:val="24"/>
          <w:szCs w:val="24"/>
        </w:rPr>
        <w:t>Ericksen</w:t>
      </w:r>
      <w:proofErr w:type="spellEnd"/>
      <w:r>
        <w:rPr>
          <w:b/>
          <w:sz w:val="24"/>
          <w:szCs w:val="24"/>
        </w:rPr>
        <w:t xml:space="preserve"> and Lindsey Paris-Lopez</w:t>
      </w:r>
    </w:p>
    <w:p w:rsidR="009E00C6" w:rsidRPr="009E00C6" w:rsidRDefault="009E00C6" w:rsidP="00A42F76">
      <w:pPr>
        <w:spacing w:before="100" w:beforeAutospacing="1" w:after="100" w:afterAutospacing="1"/>
        <w:jc w:val="center"/>
        <w:rPr>
          <w:b/>
          <w:sz w:val="24"/>
          <w:szCs w:val="24"/>
        </w:rPr>
      </w:pPr>
      <w:r w:rsidRPr="009E00C6">
        <w:rPr>
          <w:b/>
          <w:sz w:val="24"/>
          <w:szCs w:val="24"/>
        </w:rPr>
        <w:t>The Two Most Important Missional Goals for the Church in 2015</w:t>
      </w:r>
    </w:p>
    <w:p w:rsidR="002E0673" w:rsidRPr="009E00C6" w:rsidRDefault="002E0673" w:rsidP="00A42F76">
      <w:pPr>
        <w:spacing w:before="100" w:beforeAutospacing="1" w:after="100" w:afterAutospacing="1"/>
        <w:rPr>
          <w:rFonts w:eastAsia="Times New Roman" w:cs="Times New Roman"/>
          <w:sz w:val="24"/>
          <w:szCs w:val="24"/>
        </w:rPr>
      </w:pPr>
      <w:r w:rsidRPr="009E00C6">
        <w:rPr>
          <w:sz w:val="24"/>
          <w:szCs w:val="24"/>
        </w:rPr>
        <w:t xml:space="preserve">The District Superintendent has asked the Pastor-Parish relations committee </w:t>
      </w:r>
      <w:r w:rsidR="00B6409E" w:rsidRPr="009E00C6">
        <w:rPr>
          <w:sz w:val="24"/>
          <w:szCs w:val="24"/>
        </w:rPr>
        <w:t>to</w:t>
      </w:r>
      <w:r w:rsidRPr="009E00C6">
        <w:rPr>
          <w:sz w:val="24"/>
          <w:szCs w:val="24"/>
        </w:rPr>
        <w:t xml:space="preserve"> answer the following question by the end of </w:t>
      </w:r>
      <w:r w:rsidR="00F27BDF" w:rsidRPr="009E00C6">
        <w:rPr>
          <w:sz w:val="24"/>
          <w:szCs w:val="24"/>
        </w:rPr>
        <w:t>January</w:t>
      </w:r>
      <w:r w:rsidRPr="009E00C6">
        <w:rPr>
          <w:sz w:val="24"/>
          <w:szCs w:val="24"/>
        </w:rPr>
        <w:t xml:space="preserve"> and in writing:  Here is the question, “What are the </w:t>
      </w:r>
      <w:r w:rsidRPr="009E00C6">
        <w:rPr>
          <w:sz w:val="24"/>
          <w:szCs w:val="24"/>
          <w:u w:val="single"/>
        </w:rPr>
        <w:t>two</w:t>
      </w:r>
      <w:r w:rsidRPr="009E00C6">
        <w:rPr>
          <w:sz w:val="24"/>
          <w:szCs w:val="24"/>
        </w:rPr>
        <w:t xml:space="preserve"> most important missional goals for the church in 2015?”  I want </w:t>
      </w:r>
      <w:r w:rsidR="00F27BDF" w:rsidRPr="009E00C6">
        <w:rPr>
          <w:sz w:val="24"/>
          <w:szCs w:val="24"/>
        </w:rPr>
        <w:t xml:space="preserve">this question to be in the background as I read a blog written by our friend, Adam </w:t>
      </w:r>
      <w:proofErr w:type="spellStart"/>
      <w:r w:rsidR="00F27BDF" w:rsidRPr="009E00C6">
        <w:rPr>
          <w:sz w:val="24"/>
          <w:szCs w:val="24"/>
        </w:rPr>
        <w:t>Ericksen</w:t>
      </w:r>
      <w:proofErr w:type="spellEnd"/>
      <w:r w:rsidR="00F27BDF" w:rsidRPr="009E00C6">
        <w:rPr>
          <w:sz w:val="24"/>
          <w:szCs w:val="24"/>
        </w:rPr>
        <w:t>.</w:t>
      </w:r>
      <w:r w:rsidR="00B6409E" w:rsidRPr="009E00C6">
        <w:rPr>
          <w:sz w:val="24"/>
          <w:szCs w:val="24"/>
        </w:rPr>
        <w:t xml:space="preserve"> </w:t>
      </w:r>
      <w:r w:rsidR="005A5C1E" w:rsidRPr="009E00C6">
        <w:rPr>
          <w:sz w:val="24"/>
          <w:szCs w:val="24"/>
        </w:rPr>
        <w:t>He writes:</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At 35, I discovered years ago that New Year’s resolutions are a practice in failure. By January 15, I haven’t lost any weight, I keep swearing, I’ve stopped flossing my teeth, and I haven’t learned any new recipes…but I can still make a pretty mean batch of Top Ramen.</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Here’s another resolution I’m going to fail – be more peaceful. That’ll last until about 12:15 am on January 1</w:t>
      </w:r>
      <w:r w:rsidRPr="00010C72">
        <w:rPr>
          <w:rFonts w:eastAsia="Times New Roman" w:cs="Times New Roman"/>
          <w:sz w:val="24"/>
          <w:szCs w:val="24"/>
          <w:vertAlign w:val="superscript"/>
        </w:rPr>
        <w:t>st</w:t>
      </w:r>
      <w:r w:rsidRPr="00010C72">
        <w:rPr>
          <w:rFonts w:eastAsia="Times New Roman" w:cs="Times New Roman"/>
          <w:sz w:val="24"/>
          <w:szCs w:val="24"/>
        </w:rPr>
        <w:t xml:space="preserve">. But if you’re like me, you know that the biggest problem facing our world is violence in all its forms – physical, spiritual, economic, emotional, and ecological violence are killing us and the planet. It’s as if humanity is addicted to violence, which means that if there’s one resolution worth keeping, it’s to become more </w:t>
      </w:r>
      <w:proofErr w:type="gramStart"/>
      <w:r w:rsidRPr="00010C72">
        <w:rPr>
          <w:rFonts w:eastAsia="Times New Roman" w:cs="Times New Roman"/>
          <w:sz w:val="24"/>
          <w:szCs w:val="24"/>
        </w:rPr>
        <w:t>peaceful</w:t>
      </w:r>
      <w:proofErr w:type="gramEnd"/>
      <w:r w:rsidRPr="00010C72">
        <w:rPr>
          <w:rFonts w:eastAsia="Times New Roman" w:cs="Times New Roman"/>
          <w:sz w:val="24"/>
          <w:szCs w:val="24"/>
        </w:rPr>
        <w:t>.</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So, to help us become more peaceful in 2015, here are my top 5 ways to have a more peaceful 2015:</w:t>
      </w:r>
    </w:p>
    <w:p w:rsidR="00010C72" w:rsidRPr="00010C72" w:rsidRDefault="00010C72" w:rsidP="00A42F76">
      <w:pPr>
        <w:spacing w:before="100" w:beforeAutospacing="1" w:after="100" w:afterAutospacing="1"/>
        <w:ind w:left="720"/>
        <w:outlineLvl w:val="2"/>
        <w:rPr>
          <w:rFonts w:eastAsia="Times New Roman" w:cs="Times New Roman"/>
          <w:b/>
          <w:bCs/>
          <w:sz w:val="24"/>
          <w:szCs w:val="24"/>
        </w:rPr>
      </w:pPr>
      <w:r w:rsidRPr="00010C72">
        <w:rPr>
          <w:rFonts w:eastAsia="Times New Roman" w:cs="Times New Roman"/>
          <w:b/>
          <w:bCs/>
          <w:sz w:val="24"/>
          <w:szCs w:val="24"/>
        </w:rPr>
        <w:t>5. Admit that you are a violent person.</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 xml:space="preserve">Are you offended yet? Well don’t worry. The first step in overcoming any addiction is to honestly admit that you have one. So, if you find yourself protesting, “What a jerk! I’m not violent! I’m a peaceful person!” you know you have violent streak. And here’s the thing: that’s okay. We all have a violent streak. As someone who promotes nonviolence, I can be provoked to violence pretty easily. I often feel like the theologian and ethicist Stanley </w:t>
      </w:r>
      <w:proofErr w:type="spellStart"/>
      <w:r w:rsidRPr="00010C72">
        <w:rPr>
          <w:rFonts w:eastAsia="Times New Roman" w:cs="Times New Roman"/>
          <w:sz w:val="24"/>
          <w:szCs w:val="24"/>
        </w:rPr>
        <w:t>Hauerwas</w:t>
      </w:r>
      <w:proofErr w:type="spellEnd"/>
      <w:r w:rsidRPr="00010C72">
        <w:rPr>
          <w:rFonts w:eastAsia="Times New Roman" w:cs="Times New Roman"/>
          <w:sz w:val="24"/>
          <w:szCs w:val="24"/>
        </w:rPr>
        <w:t xml:space="preserve"> when </w:t>
      </w:r>
      <w:hyperlink r:id="rId8" w:tgtFrame="_blank" w:history="1">
        <w:r w:rsidRPr="009E00C6">
          <w:rPr>
            <w:rFonts w:eastAsia="Times New Roman" w:cs="Times New Roman"/>
            <w:color w:val="0000FF"/>
            <w:sz w:val="24"/>
            <w:szCs w:val="24"/>
            <w:u w:val="single"/>
          </w:rPr>
          <w:t>he said</w:t>
        </w:r>
      </w:hyperlink>
      <w:r w:rsidRPr="00010C72">
        <w:rPr>
          <w:rFonts w:eastAsia="Times New Roman" w:cs="Times New Roman"/>
          <w:sz w:val="24"/>
          <w:szCs w:val="24"/>
        </w:rPr>
        <w:t>, “I say I’m a pacifist because I am a violent son of a bitch…But by avowing it, I create expectations within others that hopefully will help me live faithfully to what is true. But I have no confidence in my own ability to live it at all.”</w:t>
      </w:r>
    </w:p>
    <w:p w:rsidR="00010C72" w:rsidRPr="00010C72" w:rsidRDefault="00010C72" w:rsidP="00A42F76">
      <w:pPr>
        <w:spacing w:before="100" w:beforeAutospacing="1" w:after="100" w:afterAutospacing="1"/>
        <w:ind w:left="720"/>
        <w:outlineLvl w:val="2"/>
        <w:rPr>
          <w:rFonts w:eastAsia="Times New Roman" w:cs="Times New Roman"/>
          <w:b/>
          <w:bCs/>
          <w:sz w:val="24"/>
          <w:szCs w:val="24"/>
        </w:rPr>
      </w:pPr>
      <w:r w:rsidRPr="00010C72">
        <w:rPr>
          <w:rFonts w:eastAsia="Times New Roman" w:cs="Times New Roman"/>
          <w:b/>
          <w:bCs/>
          <w:sz w:val="24"/>
          <w:szCs w:val="24"/>
        </w:rPr>
        <w:t xml:space="preserve">4. </w:t>
      </w:r>
      <w:proofErr w:type="gramStart"/>
      <w:r w:rsidRPr="00010C72">
        <w:rPr>
          <w:rFonts w:eastAsia="Times New Roman" w:cs="Times New Roman"/>
          <w:b/>
          <w:bCs/>
          <w:sz w:val="24"/>
          <w:szCs w:val="24"/>
        </w:rPr>
        <w:t>Be</w:t>
      </w:r>
      <w:proofErr w:type="gramEnd"/>
      <w:r w:rsidRPr="00010C72">
        <w:rPr>
          <w:rFonts w:eastAsia="Times New Roman" w:cs="Times New Roman"/>
          <w:b/>
          <w:bCs/>
          <w:sz w:val="24"/>
          <w:szCs w:val="24"/>
        </w:rPr>
        <w:t xml:space="preserve"> aware of the scapegoat mechanism</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 xml:space="preserve">The </w:t>
      </w:r>
      <w:hyperlink r:id="rId9" w:history="1">
        <w:r w:rsidRPr="009E00C6">
          <w:rPr>
            <w:rFonts w:eastAsia="Times New Roman" w:cs="Times New Roman"/>
            <w:color w:val="0000FF"/>
            <w:sz w:val="24"/>
            <w:szCs w:val="24"/>
            <w:u w:val="single"/>
          </w:rPr>
          <w:t>scapegoat mechanism</w:t>
        </w:r>
      </w:hyperlink>
      <w:r w:rsidRPr="00010C72">
        <w:rPr>
          <w:rFonts w:eastAsia="Times New Roman" w:cs="Times New Roman"/>
          <w:sz w:val="24"/>
          <w:szCs w:val="24"/>
        </w:rPr>
        <w:t xml:space="preserve"> is the reason I have no confidence in my own ability to be faithful to peace. As explained by </w:t>
      </w:r>
      <w:hyperlink r:id="rId10" w:anchor="renegirard" w:history="1">
        <w:r w:rsidRPr="009E00C6">
          <w:rPr>
            <w:rFonts w:eastAsia="Times New Roman" w:cs="Times New Roman"/>
            <w:color w:val="0000FF"/>
            <w:sz w:val="24"/>
            <w:szCs w:val="24"/>
            <w:u w:val="single"/>
          </w:rPr>
          <w:t>René Girard</w:t>
        </w:r>
      </w:hyperlink>
      <w:r w:rsidRPr="00010C72">
        <w:rPr>
          <w:rFonts w:eastAsia="Times New Roman" w:cs="Times New Roman"/>
          <w:sz w:val="24"/>
          <w:szCs w:val="24"/>
        </w:rPr>
        <w:t xml:space="preserve">, the violent scapegoat mechanism is everywhere in human culture. Scapegoating is blaming someone else for our problems. When two people experience tensions in their relationship they unite against a scapegoat. Scapegoating another makes them feel like their relationship is tighter. They create a bond by teaming up against their scapegoat. And once they have dealt with their common enemy, they feel a sense of peace. But that peace is only temporary because blaming someone else for our problems never actually solves our problem. </w:t>
      </w:r>
      <w:r w:rsidRPr="009E00C6">
        <w:rPr>
          <w:rFonts w:eastAsia="Times New Roman" w:cs="Times New Roman"/>
          <w:b/>
          <w:bCs/>
          <w:sz w:val="24"/>
          <w:szCs w:val="24"/>
        </w:rPr>
        <w:t>The scapegoat mechanism runs every aspect of our lives. Its violence permeates our families, neighborhoods, workplace, religious institutions, economics, and politics. So, if you are serious about becoming a more peaceful person, become aware of the scapegoat mechanism. Notice it and name it. And then stop participating in it.</w:t>
      </w:r>
    </w:p>
    <w:p w:rsidR="00010C72" w:rsidRPr="00010C72" w:rsidRDefault="00010C72" w:rsidP="00A42F76">
      <w:pPr>
        <w:spacing w:before="100" w:beforeAutospacing="1" w:after="100" w:afterAutospacing="1"/>
        <w:ind w:left="720"/>
        <w:outlineLvl w:val="2"/>
        <w:rPr>
          <w:rFonts w:eastAsia="Times New Roman" w:cs="Times New Roman"/>
          <w:b/>
          <w:bCs/>
          <w:sz w:val="24"/>
          <w:szCs w:val="24"/>
        </w:rPr>
      </w:pPr>
      <w:r w:rsidRPr="00010C72">
        <w:rPr>
          <w:rFonts w:eastAsia="Times New Roman" w:cs="Times New Roman"/>
          <w:b/>
          <w:bCs/>
          <w:sz w:val="24"/>
          <w:szCs w:val="24"/>
        </w:rPr>
        <w:t>3. Know the relationship between war and peace and justice</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 xml:space="preserve">Did you ever read War and Peace? Me neither. I hear it’s great…But I can tell you that war never leads to lasting peace. Oh, sure. War gives us a temporary sense of peace. Attempting to kill our enemies makes us feel like we are making the world a safer place. But if there’s anything we should learn from the last 14 years of the “War on Terror,” it’s that war only creates more enemies. But our “enemies” aren’t the real problem. As the Paul wrote 2,000 years ago, “Our struggle is not against enemies of flesh and blood, but against…the cosmic powers of this present darkness, against the spiritual forces of evil.” </w:t>
      </w:r>
      <w:r w:rsidRPr="009E00C6">
        <w:rPr>
          <w:rFonts w:eastAsia="Times New Roman" w:cs="Times New Roman"/>
          <w:b/>
          <w:bCs/>
          <w:sz w:val="24"/>
          <w:szCs w:val="24"/>
        </w:rPr>
        <w:t>The way to lasting peace isn’t to kill flesh and blood; it’s to struggle against “the spiritual forces of evil.” And the only way to struggle against those forces is to work for justice. Peace can only be achieved through justice.</w:t>
      </w:r>
      <w:r w:rsidRPr="00010C72">
        <w:rPr>
          <w:rFonts w:eastAsia="Times New Roman" w:cs="Times New Roman"/>
          <w:sz w:val="24"/>
          <w:szCs w:val="24"/>
        </w:rPr>
        <w:t xml:space="preserve"> Not a justice based on retaliation, but a justice that seeks to heal. The Hebrew prophets and Jesus were obsessed with making sure everyone’s basic needs were met. The prophets claimed that if the nation didn’t care for the weak, vulnerable, and marginalized – those who were scapegoated – that the nation would fall. Jesus gave free food to crowds of poor people. He even provided free health care to people! The way of justice modeled by the prophets and by Jesus is a justice that heals and leads to peace.</w:t>
      </w:r>
    </w:p>
    <w:p w:rsidR="00010C72" w:rsidRPr="00010C72" w:rsidRDefault="00010C72" w:rsidP="00A42F76">
      <w:pPr>
        <w:spacing w:before="100" w:beforeAutospacing="1" w:after="100" w:afterAutospacing="1"/>
        <w:ind w:left="720"/>
        <w:outlineLvl w:val="2"/>
        <w:rPr>
          <w:rFonts w:eastAsia="Times New Roman" w:cs="Times New Roman"/>
          <w:b/>
          <w:bCs/>
          <w:sz w:val="24"/>
          <w:szCs w:val="24"/>
        </w:rPr>
      </w:pPr>
      <w:r w:rsidRPr="00010C72">
        <w:rPr>
          <w:rFonts w:eastAsia="Times New Roman" w:cs="Times New Roman"/>
          <w:b/>
          <w:bCs/>
          <w:sz w:val="24"/>
          <w:szCs w:val="24"/>
        </w:rPr>
        <w:t>2. Blessed are the peacemakers and forgivers</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 xml:space="preserve">Jesus said that peacemakers are blessed. Jesus had a very specific way of making peace and it had nothing to do with scapegoating or killing people. He knew that killing people would only strengthen the scapegoating process and never deal with the actual problem, which is violence. But here’s the obvious problem: Jesus was killed. And his death wasn’t very peaceful. Yet, Jesus was right. Peacemakers are blessed because they unmask the violent powers of evil. They reveal that violence and scapegoating only leads to more violence and scapegoating. As René Girard states in his book </w:t>
      </w:r>
      <w:hyperlink r:id="rId11" w:tgtFrame="_blank" w:history="1">
        <w:r w:rsidRPr="009E00C6">
          <w:rPr>
            <w:rFonts w:eastAsia="Times New Roman" w:cs="Times New Roman"/>
            <w:i/>
            <w:iCs/>
            <w:color w:val="0000FF"/>
            <w:sz w:val="24"/>
            <w:szCs w:val="24"/>
            <w:u w:val="single"/>
          </w:rPr>
          <w:t>Violence and the Sacred</w:t>
        </w:r>
      </w:hyperlink>
      <w:r w:rsidRPr="00010C72">
        <w:rPr>
          <w:rFonts w:eastAsia="Times New Roman" w:cs="Times New Roman"/>
          <w:sz w:val="24"/>
          <w:szCs w:val="24"/>
        </w:rPr>
        <w:t>, “Evil and the violent measures to combat evil are essentially the same.” But the powers don’t like to be expose</w:t>
      </w:r>
      <w:r w:rsidR="00A42F76">
        <w:rPr>
          <w:rFonts w:eastAsia="Times New Roman" w:cs="Times New Roman"/>
          <w:sz w:val="24"/>
          <w:szCs w:val="24"/>
        </w:rPr>
        <w:t>d</w:t>
      </w:r>
      <w:r w:rsidRPr="00010C72">
        <w:rPr>
          <w:rFonts w:eastAsia="Times New Roman" w:cs="Times New Roman"/>
          <w:sz w:val="24"/>
          <w:szCs w:val="24"/>
        </w:rPr>
        <w:t xml:space="preserve">. People who are blinded and seduced by those powers don’t respond kindly to peacemakers. Know that by following Jesus and becoming a peacemaking you will be blessed by God, but you are likely to be cursed by others. </w:t>
      </w:r>
      <w:r w:rsidRPr="009E00C6">
        <w:rPr>
          <w:rFonts w:eastAsia="Times New Roman" w:cs="Times New Roman"/>
          <w:b/>
          <w:bCs/>
          <w:sz w:val="24"/>
          <w:szCs w:val="24"/>
        </w:rPr>
        <w:t>As you expose the violence of the scapegoating mechanism, family and friends who are enthralled to the mechanism may turn against you. And that’s okay. You don’t hold it against them because you know they are enthralled to the mechanism.</w:t>
      </w:r>
      <w:r w:rsidRPr="00010C72">
        <w:rPr>
          <w:rFonts w:eastAsia="Times New Roman" w:cs="Times New Roman"/>
          <w:sz w:val="24"/>
          <w:szCs w:val="24"/>
        </w:rPr>
        <w:t xml:space="preserve"> </w:t>
      </w:r>
      <w:r w:rsidR="00A42F76">
        <w:rPr>
          <w:rFonts w:eastAsia="Times New Roman" w:cs="Times New Roman"/>
          <w:sz w:val="24"/>
          <w:szCs w:val="24"/>
        </w:rPr>
        <w:t>B</w:t>
      </w:r>
      <w:r w:rsidRPr="00010C72">
        <w:rPr>
          <w:rFonts w:eastAsia="Times New Roman" w:cs="Times New Roman"/>
          <w:sz w:val="24"/>
          <w:szCs w:val="24"/>
        </w:rPr>
        <w:t>ecause you are aware of your own tendency to scapegoat, you can forgive others for theirs.</w:t>
      </w:r>
    </w:p>
    <w:p w:rsidR="00010C72" w:rsidRPr="00010C72" w:rsidRDefault="00010C72" w:rsidP="00A42F76">
      <w:pPr>
        <w:spacing w:before="100" w:beforeAutospacing="1" w:after="100" w:afterAutospacing="1"/>
        <w:ind w:left="720"/>
        <w:outlineLvl w:val="2"/>
        <w:rPr>
          <w:rFonts w:eastAsia="Times New Roman" w:cs="Times New Roman"/>
          <w:b/>
          <w:bCs/>
          <w:sz w:val="24"/>
          <w:szCs w:val="24"/>
        </w:rPr>
      </w:pPr>
      <w:r w:rsidRPr="00010C72">
        <w:rPr>
          <w:rFonts w:eastAsia="Times New Roman" w:cs="Times New Roman"/>
          <w:b/>
          <w:bCs/>
          <w:sz w:val="24"/>
          <w:szCs w:val="24"/>
        </w:rPr>
        <w:t>1. Love and forgive your neighbor as you love and forgive yourself</w:t>
      </w:r>
    </w:p>
    <w:p w:rsidR="00010C72" w:rsidRPr="00010C72"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 xml:space="preserve">Love is fundamental to being more peaceful. But let’s face it, love is hard. I find it especially hard to love myself. I beat myself up for not being good enough, smart enough, popular enough, or peaceful enough. I fail in so many ways. I gave up New Year’s resolutions years ago because it only confirmed the fact that I’m a total failure. </w:t>
      </w:r>
      <w:proofErr w:type="gramStart"/>
      <w:r w:rsidRPr="00010C72">
        <w:rPr>
          <w:rFonts w:eastAsia="Times New Roman" w:cs="Times New Roman"/>
          <w:sz w:val="24"/>
          <w:szCs w:val="24"/>
        </w:rPr>
        <w:t>And this resolution to be more peaceful?</w:t>
      </w:r>
      <w:proofErr w:type="gramEnd"/>
      <w:r w:rsidRPr="00010C72">
        <w:rPr>
          <w:rFonts w:eastAsia="Times New Roman" w:cs="Times New Roman"/>
          <w:sz w:val="24"/>
          <w:szCs w:val="24"/>
        </w:rPr>
        <w:t xml:space="preserve"> Not a chance. But </w:t>
      </w:r>
      <w:hyperlink r:id="rId12" w:tgtFrame="_blank" w:history="1">
        <w:r w:rsidRPr="009E00C6">
          <w:rPr>
            <w:rFonts w:eastAsia="Times New Roman" w:cs="Times New Roman"/>
            <w:color w:val="0000FF"/>
            <w:sz w:val="24"/>
            <w:szCs w:val="24"/>
            <w:u w:val="single"/>
          </w:rPr>
          <w:t>Jesus</w:t>
        </w:r>
      </w:hyperlink>
      <w:r w:rsidRPr="00010C72">
        <w:rPr>
          <w:rFonts w:eastAsia="Times New Roman" w:cs="Times New Roman"/>
          <w:sz w:val="24"/>
          <w:szCs w:val="24"/>
        </w:rPr>
        <w:t xml:space="preserve"> and the </w:t>
      </w:r>
      <w:hyperlink r:id="rId13" w:tgtFrame="_blank" w:history="1">
        <w:r w:rsidRPr="009E00C6">
          <w:rPr>
            <w:rFonts w:eastAsia="Times New Roman" w:cs="Times New Roman"/>
            <w:color w:val="0000FF"/>
            <w:sz w:val="24"/>
            <w:szCs w:val="24"/>
            <w:u w:val="single"/>
          </w:rPr>
          <w:t>Hebrew priest of Leviticus</w:t>
        </w:r>
      </w:hyperlink>
      <w:r w:rsidRPr="00010C72">
        <w:rPr>
          <w:rFonts w:eastAsia="Times New Roman" w:cs="Times New Roman"/>
          <w:sz w:val="24"/>
          <w:szCs w:val="24"/>
        </w:rPr>
        <w:t xml:space="preserve"> tell us to love our neighbors as we love ourselves. But it’s hard</w:t>
      </w:r>
      <w:r w:rsidRPr="009E00C6">
        <w:rPr>
          <w:rFonts w:eastAsia="Times New Roman" w:cs="Times New Roman"/>
          <w:b/>
          <w:bCs/>
          <w:sz w:val="24"/>
          <w:szCs w:val="24"/>
        </w:rPr>
        <w:t>. I’m aware that I’m going to fail at love and so are my neighbors. And that’s okay. Failure is part of being human. So be gentle on yourself and on your neighbors.</w:t>
      </w:r>
      <w:r w:rsidRPr="00010C72">
        <w:rPr>
          <w:rFonts w:eastAsia="Times New Roman" w:cs="Times New Roman"/>
          <w:sz w:val="24"/>
          <w:szCs w:val="24"/>
        </w:rPr>
        <w:t xml:space="preserve"> When we fail, when we get caught up in the violent scapegoat mechanism, we don’t have to beat ourselves up. Rather, we can receive those blessed words from Jesus, “Father, forgive them, for they know not what they do.” We can receive God’s forgiveness and offer that forgiveness to others. In Jesus we find that forgiveness and justice, not violence, are the way to peace.</w:t>
      </w:r>
    </w:p>
    <w:p w:rsidR="00ED458F" w:rsidRPr="009E00C6" w:rsidRDefault="00010C72" w:rsidP="00A42F76">
      <w:pPr>
        <w:spacing w:before="100" w:beforeAutospacing="1" w:after="100" w:afterAutospacing="1"/>
        <w:ind w:left="720"/>
        <w:rPr>
          <w:rFonts w:eastAsia="Times New Roman" w:cs="Times New Roman"/>
          <w:sz w:val="24"/>
          <w:szCs w:val="24"/>
        </w:rPr>
      </w:pPr>
      <w:r w:rsidRPr="00010C72">
        <w:rPr>
          <w:rFonts w:eastAsia="Times New Roman" w:cs="Times New Roman"/>
          <w:sz w:val="24"/>
          <w:szCs w:val="24"/>
        </w:rPr>
        <w:t xml:space="preserve">Those are my top 5 ways to be more peaceful in 2015. </w:t>
      </w:r>
    </w:p>
    <w:p w:rsidR="00B6409E" w:rsidRPr="009E00C6" w:rsidRDefault="00F27BDF" w:rsidP="00A42F76">
      <w:pPr>
        <w:pStyle w:val="NormalWeb"/>
        <w:spacing w:line="276" w:lineRule="auto"/>
        <w:rPr>
          <w:rFonts w:asciiTheme="minorHAnsi" w:hAnsiTheme="minorHAnsi"/>
          <w:b/>
        </w:rPr>
      </w:pPr>
      <w:r w:rsidRPr="009E00C6">
        <w:rPr>
          <w:rFonts w:asciiTheme="minorHAnsi" w:hAnsiTheme="minorHAnsi"/>
          <w:b/>
        </w:rPr>
        <w:t>Now b</w:t>
      </w:r>
      <w:r w:rsidR="00B6409E" w:rsidRPr="009E00C6">
        <w:rPr>
          <w:rFonts w:asciiTheme="minorHAnsi" w:hAnsiTheme="minorHAnsi"/>
          <w:b/>
        </w:rPr>
        <w:t xml:space="preserve">ack to the beginning!  Our Pastor-Parish relations committee has </w:t>
      </w:r>
      <w:r w:rsidRPr="009E00C6">
        <w:rPr>
          <w:rFonts w:asciiTheme="minorHAnsi" w:hAnsiTheme="minorHAnsi"/>
          <w:b/>
        </w:rPr>
        <w:t>to define</w:t>
      </w:r>
      <w:r w:rsidR="00B6409E" w:rsidRPr="009E00C6">
        <w:rPr>
          <w:rFonts w:asciiTheme="minorHAnsi" w:hAnsiTheme="minorHAnsi"/>
          <w:b/>
        </w:rPr>
        <w:t xml:space="preserve"> the </w:t>
      </w:r>
      <w:r w:rsidR="00B6409E" w:rsidRPr="009E00C6">
        <w:rPr>
          <w:rFonts w:asciiTheme="minorHAnsi" w:hAnsiTheme="minorHAnsi"/>
          <w:b/>
          <w:u w:val="single"/>
        </w:rPr>
        <w:t>two</w:t>
      </w:r>
      <w:r w:rsidR="00B6409E" w:rsidRPr="009E00C6">
        <w:rPr>
          <w:rFonts w:asciiTheme="minorHAnsi" w:hAnsiTheme="minorHAnsi"/>
          <w:b/>
        </w:rPr>
        <w:t xml:space="preserve"> most important missional goals for the church in 2015</w:t>
      </w:r>
      <w:r w:rsidRPr="009E00C6">
        <w:rPr>
          <w:rFonts w:asciiTheme="minorHAnsi" w:hAnsiTheme="minorHAnsi"/>
          <w:b/>
        </w:rPr>
        <w:t>.</w:t>
      </w:r>
    </w:p>
    <w:p w:rsidR="009E00C6" w:rsidRDefault="00B6409E" w:rsidP="00A42F76">
      <w:pPr>
        <w:pStyle w:val="NormalWeb"/>
        <w:spacing w:line="276" w:lineRule="auto"/>
        <w:rPr>
          <w:rFonts w:asciiTheme="minorHAnsi" w:hAnsiTheme="minorHAnsi"/>
        </w:rPr>
      </w:pPr>
      <w:r w:rsidRPr="009E00C6">
        <w:rPr>
          <w:rFonts w:asciiTheme="minorHAnsi" w:hAnsiTheme="minorHAnsi"/>
        </w:rPr>
        <w:t xml:space="preserve">What if our first </w:t>
      </w:r>
      <w:r w:rsidR="005A5C1E" w:rsidRPr="009E00C6">
        <w:rPr>
          <w:rFonts w:asciiTheme="minorHAnsi" w:hAnsiTheme="minorHAnsi"/>
        </w:rPr>
        <w:t xml:space="preserve">missional </w:t>
      </w:r>
      <w:r w:rsidRPr="009E00C6">
        <w:rPr>
          <w:rFonts w:asciiTheme="minorHAnsi" w:hAnsiTheme="minorHAnsi"/>
        </w:rPr>
        <w:t xml:space="preserve">goal was to </w:t>
      </w:r>
      <w:r w:rsidR="005A5C1E" w:rsidRPr="009E00C6">
        <w:rPr>
          <w:rFonts w:asciiTheme="minorHAnsi" w:hAnsiTheme="minorHAnsi"/>
        </w:rPr>
        <w:t xml:space="preserve">become more peaceful </w:t>
      </w:r>
      <w:r w:rsidR="009E00C6">
        <w:rPr>
          <w:rFonts w:asciiTheme="minorHAnsi" w:hAnsiTheme="minorHAnsi"/>
        </w:rPr>
        <w:t>in our hearts</w:t>
      </w:r>
      <w:r w:rsidR="00F27BDF" w:rsidRPr="009E00C6">
        <w:rPr>
          <w:rFonts w:asciiTheme="minorHAnsi" w:hAnsiTheme="minorHAnsi"/>
        </w:rPr>
        <w:t xml:space="preserve"> and the</w:t>
      </w:r>
      <w:r w:rsidR="005A5C1E" w:rsidRPr="009E00C6">
        <w:rPr>
          <w:rFonts w:asciiTheme="minorHAnsi" w:hAnsiTheme="minorHAnsi"/>
        </w:rPr>
        <w:t xml:space="preserve"> second was to stop war?</w:t>
      </w:r>
      <w:r w:rsidR="009E00C6">
        <w:rPr>
          <w:rFonts w:asciiTheme="minorHAnsi" w:hAnsiTheme="minorHAnsi"/>
        </w:rPr>
        <w:t xml:space="preserve"> </w:t>
      </w:r>
      <w:r w:rsidR="009E00C6">
        <w:rPr>
          <w:rFonts w:asciiTheme="minorHAnsi" w:hAnsiTheme="minorHAnsi"/>
          <w:vertAlign w:val="superscript"/>
        </w:rPr>
        <w:t>1.</w:t>
      </w:r>
      <w:r w:rsidR="005A5C1E" w:rsidRPr="009E00C6">
        <w:rPr>
          <w:rFonts w:asciiTheme="minorHAnsi" w:hAnsiTheme="minorHAnsi"/>
        </w:rPr>
        <w:t xml:space="preserve">  </w:t>
      </w:r>
      <w:r w:rsidR="009E00C6">
        <w:rPr>
          <w:rFonts w:asciiTheme="minorHAnsi" w:hAnsiTheme="minorHAnsi"/>
        </w:rPr>
        <w:t xml:space="preserve">Lindsey Paris-Lopez </w:t>
      </w:r>
      <w:r w:rsidR="00F43EB4">
        <w:rPr>
          <w:rFonts w:asciiTheme="minorHAnsi" w:hAnsiTheme="minorHAnsi"/>
        </w:rPr>
        <w:t>writes:</w:t>
      </w:r>
    </w:p>
    <w:p w:rsidR="00B6409E" w:rsidRPr="009E00C6" w:rsidRDefault="00B6409E" w:rsidP="00A42F76">
      <w:pPr>
        <w:pStyle w:val="NormalWeb"/>
        <w:spacing w:line="276" w:lineRule="auto"/>
        <w:ind w:left="720"/>
        <w:rPr>
          <w:rFonts w:asciiTheme="minorHAnsi" w:hAnsiTheme="minorHAnsi"/>
        </w:rPr>
      </w:pPr>
      <w:r w:rsidRPr="009E00C6">
        <w:rPr>
          <w:rFonts w:asciiTheme="minorHAnsi" w:hAnsiTheme="minorHAnsi"/>
        </w:rPr>
        <w:t>We think ending war is beyond our control. But we all have our parts to play, as members of the Body of Christ, as members of the human race, to say “Not in our name. Not with our consent. No more war.”</w:t>
      </w:r>
    </w:p>
    <w:p w:rsidR="005A5C1E" w:rsidRPr="009E00C6" w:rsidRDefault="00B6409E" w:rsidP="00A42F76">
      <w:pPr>
        <w:pStyle w:val="NormalWeb"/>
        <w:spacing w:line="276" w:lineRule="auto"/>
        <w:ind w:left="720"/>
        <w:rPr>
          <w:rFonts w:asciiTheme="minorHAnsi" w:hAnsiTheme="minorHAnsi"/>
        </w:rPr>
      </w:pPr>
      <w:r w:rsidRPr="009E00C6">
        <w:rPr>
          <w:rFonts w:asciiTheme="minorHAnsi" w:hAnsiTheme="minorHAnsi"/>
        </w:rPr>
        <w:t>Do we have the courage to look directly at the ongoing damage our wars are wreaking, and at the same time the conviction to declare that war is over in our hearts? Can we make a commitment to follow the one we proclaim to be our Lord and Savior in his outrageous but invigorating command of enemy love? </w:t>
      </w:r>
    </w:p>
    <w:p w:rsidR="00B6409E" w:rsidRPr="009E00C6" w:rsidRDefault="00B6409E" w:rsidP="00A42F76">
      <w:pPr>
        <w:pStyle w:val="NormalWeb"/>
        <w:spacing w:line="276" w:lineRule="auto"/>
        <w:ind w:left="720"/>
        <w:rPr>
          <w:rFonts w:asciiTheme="minorHAnsi" w:hAnsiTheme="minorHAnsi"/>
        </w:rPr>
      </w:pPr>
      <w:r w:rsidRPr="009E00C6">
        <w:rPr>
          <w:rFonts w:asciiTheme="minorHAnsi" w:hAnsiTheme="minorHAnsi"/>
        </w:rPr>
        <w:t>Can we put our convictions into action, writing to our representatives to demand that our swords be beaten into plowshares and our tax dollars spent in efforts to heal rather than kill? Can we try to redirect the passion and courage of our soldiers to peacemaking and life-affirming venues? Can we re</w:t>
      </w:r>
      <w:r w:rsidR="00F43EB4">
        <w:rPr>
          <w:rFonts w:asciiTheme="minorHAnsi" w:hAnsiTheme="minorHAnsi"/>
        </w:rPr>
        <w:t>-</w:t>
      </w:r>
      <w:r w:rsidRPr="009E00C6">
        <w:rPr>
          <w:rFonts w:asciiTheme="minorHAnsi" w:hAnsiTheme="minorHAnsi"/>
        </w:rPr>
        <w:t xml:space="preserve">train our consciences away from the powers of this world that teach us to fear others </w:t>
      </w:r>
      <w:r w:rsidR="00B40C5D" w:rsidRPr="009E00C6">
        <w:rPr>
          <w:rFonts w:asciiTheme="minorHAnsi" w:hAnsiTheme="minorHAnsi"/>
        </w:rPr>
        <w:t>and</w:t>
      </w:r>
      <w:r w:rsidRPr="009E00C6">
        <w:rPr>
          <w:rFonts w:asciiTheme="minorHAnsi" w:hAnsiTheme="minorHAnsi"/>
        </w:rPr>
        <w:t xml:space="preserve"> trick us into thinking that killing is necessary to a safety that always eludes us? In other words, can 2015 be the year that we repent, see the brutal madness of war for what it is and reject it forever, and restructure our world on Love?</w:t>
      </w:r>
    </w:p>
    <w:p w:rsidR="009E00C6" w:rsidRDefault="00F27BDF" w:rsidP="00A42F76">
      <w:pPr>
        <w:pStyle w:val="NormalWeb"/>
        <w:spacing w:line="276" w:lineRule="auto"/>
        <w:rPr>
          <w:rFonts w:asciiTheme="minorHAnsi" w:hAnsiTheme="minorHAnsi"/>
        </w:rPr>
      </w:pPr>
      <w:r w:rsidRPr="009E00C6">
        <w:rPr>
          <w:rFonts w:asciiTheme="minorHAnsi" w:hAnsiTheme="minorHAnsi"/>
        </w:rPr>
        <w:t xml:space="preserve">I think these are the two most important missional goals for the church in 2015 and if we commit ourselves to them, </w:t>
      </w:r>
      <w:r w:rsidR="00B40C5D" w:rsidRPr="009E00C6">
        <w:rPr>
          <w:rFonts w:asciiTheme="minorHAnsi" w:hAnsiTheme="minorHAnsi"/>
        </w:rPr>
        <w:t xml:space="preserve">I think </w:t>
      </w:r>
      <w:r w:rsidRPr="009E00C6">
        <w:rPr>
          <w:rFonts w:asciiTheme="minorHAnsi" w:hAnsiTheme="minorHAnsi"/>
        </w:rPr>
        <w:t xml:space="preserve">we will be following Jesus.  </w:t>
      </w:r>
      <w:r w:rsidR="00A42F76">
        <w:rPr>
          <w:rFonts w:asciiTheme="minorHAnsi" w:hAnsiTheme="minorHAnsi"/>
        </w:rPr>
        <w:t>What do you think?</w:t>
      </w:r>
    </w:p>
    <w:p w:rsidR="00B6409E" w:rsidRPr="009E00C6" w:rsidRDefault="00B6409E" w:rsidP="00A42F76">
      <w:pPr>
        <w:spacing w:before="100" w:beforeAutospacing="1" w:after="100" w:afterAutospacing="1"/>
        <w:rPr>
          <w:rFonts w:eastAsia="Times New Roman" w:cs="Times New Roman"/>
          <w:sz w:val="24"/>
          <w:szCs w:val="24"/>
        </w:rPr>
      </w:pPr>
    </w:p>
    <w:sectPr w:rsidR="00B6409E" w:rsidRPr="009E00C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BF7" w:rsidRDefault="005F0BF7" w:rsidP="009C76B6">
      <w:pPr>
        <w:spacing w:after="0" w:line="240" w:lineRule="auto"/>
      </w:pPr>
      <w:r>
        <w:separator/>
      </w:r>
    </w:p>
  </w:endnote>
  <w:endnote w:type="continuationSeparator" w:id="0">
    <w:p w:rsidR="005F0BF7" w:rsidRDefault="005F0BF7" w:rsidP="009C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73" w:rsidRDefault="00234E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851109"/>
      <w:docPartObj>
        <w:docPartGallery w:val="Page Numbers (Bottom of Page)"/>
        <w:docPartUnique/>
      </w:docPartObj>
    </w:sdtPr>
    <w:sdtEndPr/>
    <w:sdtContent>
      <w:sdt>
        <w:sdtPr>
          <w:id w:val="-1669238322"/>
          <w:docPartObj>
            <w:docPartGallery w:val="Page Numbers (Top of Page)"/>
            <w:docPartUnique/>
          </w:docPartObj>
        </w:sdtPr>
        <w:sdtEndPr/>
        <w:sdtContent>
          <w:p w:rsidR="00234E73" w:rsidRDefault="00234E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06D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06DBE">
              <w:rPr>
                <w:b/>
                <w:bCs/>
                <w:noProof/>
              </w:rPr>
              <w:t>4</w:t>
            </w:r>
            <w:r>
              <w:rPr>
                <w:b/>
                <w:bCs/>
                <w:sz w:val="24"/>
                <w:szCs w:val="24"/>
              </w:rPr>
              <w:fldChar w:fldCharType="end"/>
            </w:r>
          </w:p>
        </w:sdtContent>
      </w:sdt>
    </w:sdtContent>
  </w:sdt>
  <w:p w:rsidR="00234E73" w:rsidRDefault="00234E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73" w:rsidRDefault="00234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BF7" w:rsidRDefault="005F0BF7" w:rsidP="009C76B6">
      <w:pPr>
        <w:spacing w:after="0" w:line="240" w:lineRule="auto"/>
      </w:pPr>
      <w:r>
        <w:separator/>
      </w:r>
    </w:p>
  </w:footnote>
  <w:footnote w:type="continuationSeparator" w:id="0">
    <w:p w:rsidR="005F0BF7" w:rsidRDefault="005F0BF7" w:rsidP="009C7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73" w:rsidRDefault="00234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73" w:rsidRDefault="00234E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73" w:rsidRDefault="00234E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C4825"/>
    <w:multiLevelType w:val="hybridMultilevel"/>
    <w:tmpl w:val="B47A3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C72"/>
    <w:rsid w:val="00010C72"/>
    <w:rsid w:val="001F413E"/>
    <w:rsid w:val="00234E73"/>
    <w:rsid w:val="002E0673"/>
    <w:rsid w:val="0037370C"/>
    <w:rsid w:val="00406DBE"/>
    <w:rsid w:val="005A5C1E"/>
    <w:rsid w:val="005F0BF7"/>
    <w:rsid w:val="00746AB2"/>
    <w:rsid w:val="009C76B6"/>
    <w:rsid w:val="009E00C6"/>
    <w:rsid w:val="00A42F76"/>
    <w:rsid w:val="00B40C5D"/>
    <w:rsid w:val="00B6409E"/>
    <w:rsid w:val="00ED458F"/>
    <w:rsid w:val="00F27BDF"/>
    <w:rsid w:val="00F43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10C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0C7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10C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0C72"/>
    <w:rPr>
      <w:color w:val="0000FF"/>
      <w:u w:val="single"/>
    </w:rPr>
  </w:style>
  <w:style w:type="character" w:styleId="Strong">
    <w:name w:val="Strong"/>
    <w:basedOn w:val="DefaultParagraphFont"/>
    <w:uiPriority w:val="22"/>
    <w:qFormat/>
    <w:rsid w:val="00010C72"/>
    <w:rPr>
      <w:b/>
      <w:bCs/>
    </w:rPr>
  </w:style>
  <w:style w:type="character" w:styleId="Emphasis">
    <w:name w:val="Emphasis"/>
    <w:basedOn w:val="DefaultParagraphFont"/>
    <w:uiPriority w:val="20"/>
    <w:qFormat/>
    <w:rsid w:val="00010C72"/>
    <w:rPr>
      <w:i/>
      <w:iCs/>
    </w:rPr>
  </w:style>
  <w:style w:type="paragraph" w:styleId="Header">
    <w:name w:val="header"/>
    <w:basedOn w:val="Normal"/>
    <w:link w:val="HeaderChar"/>
    <w:uiPriority w:val="99"/>
    <w:unhideWhenUsed/>
    <w:rsid w:val="009C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6B6"/>
  </w:style>
  <w:style w:type="paragraph" w:styleId="Footer">
    <w:name w:val="footer"/>
    <w:basedOn w:val="Normal"/>
    <w:link w:val="FooterChar"/>
    <w:uiPriority w:val="99"/>
    <w:unhideWhenUsed/>
    <w:rsid w:val="009C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6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10C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0C7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10C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0C72"/>
    <w:rPr>
      <w:color w:val="0000FF"/>
      <w:u w:val="single"/>
    </w:rPr>
  </w:style>
  <w:style w:type="character" w:styleId="Strong">
    <w:name w:val="Strong"/>
    <w:basedOn w:val="DefaultParagraphFont"/>
    <w:uiPriority w:val="22"/>
    <w:qFormat/>
    <w:rsid w:val="00010C72"/>
    <w:rPr>
      <w:b/>
      <w:bCs/>
    </w:rPr>
  </w:style>
  <w:style w:type="character" w:styleId="Emphasis">
    <w:name w:val="Emphasis"/>
    <w:basedOn w:val="DefaultParagraphFont"/>
    <w:uiPriority w:val="20"/>
    <w:qFormat/>
    <w:rsid w:val="00010C72"/>
    <w:rPr>
      <w:i/>
      <w:iCs/>
    </w:rPr>
  </w:style>
  <w:style w:type="paragraph" w:styleId="Header">
    <w:name w:val="header"/>
    <w:basedOn w:val="Normal"/>
    <w:link w:val="HeaderChar"/>
    <w:uiPriority w:val="99"/>
    <w:unhideWhenUsed/>
    <w:rsid w:val="009C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6B6"/>
  </w:style>
  <w:style w:type="paragraph" w:styleId="Footer">
    <w:name w:val="footer"/>
    <w:basedOn w:val="Normal"/>
    <w:link w:val="FooterChar"/>
    <w:uiPriority w:val="99"/>
    <w:unhideWhenUsed/>
    <w:rsid w:val="009C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079818">
      <w:bodyDiv w:val="1"/>
      <w:marLeft w:val="0"/>
      <w:marRight w:val="0"/>
      <w:marTop w:val="0"/>
      <w:marBottom w:val="0"/>
      <w:divBdr>
        <w:top w:val="none" w:sz="0" w:space="0" w:color="auto"/>
        <w:left w:val="none" w:sz="0" w:space="0" w:color="auto"/>
        <w:bottom w:val="none" w:sz="0" w:space="0" w:color="auto"/>
        <w:right w:val="none" w:sz="0" w:space="0" w:color="auto"/>
      </w:divBdr>
    </w:div>
    <w:div w:id="1434859689">
      <w:bodyDiv w:val="1"/>
      <w:marLeft w:val="0"/>
      <w:marRight w:val="0"/>
      <w:marTop w:val="0"/>
      <w:marBottom w:val="0"/>
      <w:divBdr>
        <w:top w:val="none" w:sz="0" w:space="0" w:color="auto"/>
        <w:left w:val="none" w:sz="0" w:space="0" w:color="auto"/>
        <w:bottom w:val="none" w:sz="0" w:space="0" w:color="auto"/>
        <w:right w:val="none" w:sz="0" w:space="0" w:color="auto"/>
      </w:divBdr>
    </w:div>
    <w:div w:id="1581787059">
      <w:bodyDiv w:val="1"/>
      <w:marLeft w:val="0"/>
      <w:marRight w:val="0"/>
      <w:marTop w:val="0"/>
      <w:marBottom w:val="0"/>
      <w:divBdr>
        <w:top w:val="none" w:sz="0" w:space="0" w:color="auto"/>
        <w:left w:val="none" w:sz="0" w:space="0" w:color="auto"/>
        <w:bottom w:val="none" w:sz="0" w:space="0" w:color="auto"/>
        <w:right w:val="none" w:sz="0" w:space="0" w:color="auto"/>
      </w:divBdr>
      <w:divsChild>
        <w:div w:id="789936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449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heelercentre.com/dailies/post/e316023feb02/" TargetMode="External"/><Relationship Id="rId13" Type="http://schemas.openxmlformats.org/officeDocument/2006/relationships/hyperlink" Target="http://bible.oremus.org/?ql=109676554"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ible.oremus.org/?ql=7596738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mazon.com/Violence-Sacred-Ren%C3%A9-Girard/dp/0801822181/ref=sr_1_1?ie=UTF8&amp;qid=1420043855&amp;sr=8-1&amp;keywords=violence+and+the+sacre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ravenfoundation.org/faq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ravenfoundation.org/scapegoati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4</cp:revision>
  <cp:lastPrinted>2015-01-05T21:27:00Z</cp:lastPrinted>
  <dcterms:created xsi:type="dcterms:W3CDTF">2015-01-04T02:37:00Z</dcterms:created>
  <dcterms:modified xsi:type="dcterms:W3CDTF">2015-01-05T21:27:00Z</dcterms:modified>
</cp:coreProperties>
</file>